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 w:line="259" w:lineRule="auto"/>
        <w:ind w:left="0" w:firstLine="0"/>
        <w:jc w:val="cente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Heading1"/>
        <w:ind w:right="6"/>
        <w:rPr>
          <w:sz w:val="28"/>
          <w:szCs w:val="28"/>
          <w:u w:val="single"/>
        </w:rPr>
      </w:pPr>
      <w:r w:rsidDel="00000000" w:rsidR="00000000" w:rsidRPr="00000000">
        <w:rPr>
          <w:sz w:val="28"/>
          <w:szCs w:val="28"/>
          <w:u w:val="single"/>
          <w:rtl w:val="0"/>
        </w:rPr>
        <w:t xml:space="preserve">EDUCATION </w:t>
      </w:r>
    </w:p>
    <w:p w:rsidR="00000000" w:rsidDel="00000000" w:rsidP="00000000" w:rsidRDefault="00000000" w:rsidRPr="00000000" w14:paraId="00000003">
      <w:pPr>
        <w:spacing w:after="0" w:line="259" w:lineRule="auto"/>
        <w:ind w:left="6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ind w:left="720" w:hanging="720"/>
        <w:rPr/>
      </w:pPr>
      <w:r w:rsidDel="00000000" w:rsidR="00000000" w:rsidRPr="00000000">
        <w:rPr>
          <w:rtl w:val="0"/>
        </w:rPr>
        <w:t xml:space="preserve">Tiffin University, Tiffin, Ohio                                                                      Expected Graduation: December 2022 </w:t>
      </w:r>
    </w:p>
    <w:p w:rsidR="00000000" w:rsidDel="00000000" w:rsidP="00000000" w:rsidRDefault="00000000" w:rsidRPr="00000000" w14:paraId="00000005">
      <w:pPr>
        <w:ind w:left="720" w:firstLine="0"/>
        <w:rPr/>
      </w:pPr>
      <w:r w:rsidDel="00000000" w:rsidR="00000000" w:rsidRPr="00000000">
        <w:rPr>
          <w:rtl w:val="0"/>
        </w:rPr>
        <w:t xml:space="preserve">Master of Business Administration </w:t>
      </w:r>
    </w:p>
    <w:p w:rsidR="00000000" w:rsidDel="00000000" w:rsidP="00000000" w:rsidRDefault="00000000" w:rsidRPr="00000000" w14:paraId="00000006">
      <w:pPr>
        <w:ind w:left="730" w:firstLine="360"/>
        <w:rPr/>
      </w:pPr>
      <w:r w:rsidDel="00000000" w:rsidR="00000000" w:rsidRPr="00000000">
        <w:rPr>
          <w:rtl w:val="0"/>
        </w:rPr>
        <w:t xml:space="preserve">Major: Sports Management  </w:t>
      </w:r>
    </w:p>
    <w:p w:rsidR="00000000" w:rsidDel="00000000" w:rsidP="00000000" w:rsidRDefault="00000000" w:rsidRPr="00000000" w14:paraId="00000007">
      <w:pPr>
        <w:ind w:left="730" w:firstLine="360"/>
        <w:rPr/>
      </w:pPr>
      <w:r w:rsidDel="00000000" w:rsidR="00000000" w:rsidRPr="00000000">
        <w:rPr>
          <w:rtl w:val="0"/>
        </w:rPr>
        <w:t xml:space="preserve">NCAA Division II Soccer athlete</w:t>
      </w:r>
    </w:p>
    <w:p w:rsidR="00000000" w:rsidDel="00000000" w:rsidP="00000000" w:rsidRDefault="00000000" w:rsidRPr="00000000" w14:paraId="00000008">
      <w:pPr>
        <w:ind w:left="730" w:firstLine="360"/>
        <w:rPr/>
      </w:pPr>
      <w:r w:rsidDel="00000000" w:rsidR="00000000" w:rsidRPr="00000000">
        <w:rPr>
          <w:rtl w:val="0"/>
        </w:rPr>
        <w:t xml:space="preserve">GPA: 3.4 </w:t>
      </w:r>
    </w:p>
    <w:p w:rsidR="00000000" w:rsidDel="00000000" w:rsidP="00000000" w:rsidRDefault="00000000" w:rsidRPr="00000000" w14:paraId="0000000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A">
      <w:pPr>
        <w:ind w:left="720" w:hanging="720"/>
        <w:rPr/>
      </w:pPr>
      <w:r w:rsidDel="00000000" w:rsidR="00000000" w:rsidRPr="00000000">
        <w:rPr>
          <w:rtl w:val="0"/>
        </w:rPr>
        <w:t xml:space="preserve">Mumbai University, Mumbai, India                                                                                       Graduated: June 2019 Bachelor’s in Engineering </w:t>
      </w:r>
    </w:p>
    <w:p w:rsidR="00000000" w:rsidDel="00000000" w:rsidP="00000000" w:rsidRDefault="00000000" w:rsidRPr="00000000" w14:paraId="0000000B">
      <w:pPr>
        <w:ind w:left="730" w:firstLine="360"/>
        <w:rPr/>
      </w:pPr>
      <w:r w:rsidDel="00000000" w:rsidR="00000000" w:rsidRPr="00000000">
        <w:rPr>
          <w:rtl w:val="0"/>
        </w:rPr>
        <w:t xml:space="preserve">Major: Civil Engineering </w:t>
      </w:r>
    </w:p>
    <w:p w:rsidR="00000000" w:rsidDel="00000000" w:rsidP="00000000" w:rsidRDefault="00000000" w:rsidRPr="00000000" w14:paraId="0000000C">
      <w:pPr>
        <w:ind w:left="730" w:firstLine="360"/>
        <w:rPr/>
      </w:pPr>
      <w:r w:rsidDel="00000000" w:rsidR="00000000" w:rsidRPr="00000000">
        <w:rPr>
          <w:rtl w:val="0"/>
        </w:rPr>
        <w:t xml:space="preserve">CGPI: 5.75 </w:t>
      </w:r>
    </w:p>
    <w:p w:rsidR="00000000" w:rsidDel="00000000" w:rsidP="00000000" w:rsidRDefault="00000000" w:rsidRPr="00000000" w14:paraId="0000000D">
      <w:pPr>
        <w:spacing w:after="2" w:line="259" w:lineRule="auto"/>
        <w:ind w:left="720" w:firstLine="0"/>
        <w:rPr>
          <w:sz w:val="28"/>
          <w:szCs w:val="28"/>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pStyle w:val="Heading1"/>
        <w:ind w:right="7"/>
        <w:rPr>
          <w:sz w:val="28"/>
          <w:szCs w:val="28"/>
          <w:u w:val="single"/>
        </w:rPr>
      </w:pPr>
      <w:bookmarkStart w:colFirst="0" w:colLast="0" w:name="_heading=h.cnlouy4627bz" w:id="0"/>
      <w:bookmarkEnd w:id="0"/>
      <w:r w:rsidDel="00000000" w:rsidR="00000000" w:rsidRPr="00000000">
        <w:rPr>
          <w:sz w:val="28"/>
          <w:szCs w:val="28"/>
          <w:u w:val="single"/>
          <w:rtl w:val="0"/>
        </w:rPr>
        <w:t xml:space="preserve">SKILLS </w:t>
      </w:r>
    </w:p>
    <w:p w:rsidR="00000000" w:rsidDel="00000000" w:rsidP="00000000" w:rsidRDefault="00000000" w:rsidRPr="00000000" w14:paraId="0000000F">
      <w:pPr>
        <w:ind w:left="705" w:firstLine="0"/>
        <w:jc w:val="center"/>
        <w:rPr/>
      </w:pPr>
      <w:r w:rsidDel="00000000" w:rsidR="00000000" w:rsidRPr="00000000">
        <w:rPr>
          <w:rtl w:val="0"/>
        </w:rPr>
        <w:t xml:space="preserve">Event Management | Vehicle Management </w:t>
      </w:r>
      <w:r w:rsidDel="00000000" w:rsidR="00000000" w:rsidRPr="00000000">
        <w:rPr>
          <w:rtl w:val="0"/>
        </w:rPr>
        <w:t xml:space="preserve">| Finance | Customer Relations | Project Management | Teamwork | Negotiating | Time Management | Corporate Cultural Change | Strategy Development | Financial Management | Accounting | Microsoft Office suit |</w:t>
      </w:r>
    </w:p>
    <w:p w:rsidR="00000000" w:rsidDel="00000000" w:rsidP="00000000" w:rsidRDefault="00000000" w:rsidRPr="00000000" w14:paraId="00000010">
      <w:pPr>
        <w:ind w:left="705" w:firstLine="0"/>
        <w:rPr/>
      </w:pPr>
      <w:r w:rsidDel="00000000" w:rsidR="00000000" w:rsidRPr="00000000">
        <w:rPr>
          <w:rtl w:val="0"/>
        </w:rPr>
      </w:r>
    </w:p>
    <w:p w:rsidR="00000000" w:rsidDel="00000000" w:rsidP="00000000" w:rsidRDefault="00000000" w:rsidRPr="00000000" w14:paraId="00000011">
      <w:pPr>
        <w:pStyle w:val="Heading1"/>
        <w:ind w:right="4"/>
        <w:rPr/>
      </w:pPr>
      <w:r w:rsidDel="00000000" w:rsidR="00000000" w:rsidRPr="00000000">
        <w:rPr>
          <w:rtl w:val="0"/>
        </w:rPr>
      </w:r>
    </w:p>
    <w:p w:rsidR="00000000" w:rsidDel="00000000" w:rsidP="00000000" w:rsidRDefault="00000000" w:rsidRPr="00000000" w14:paraId="00000012">
      <w:pPr>
        <w:pStyle w:val="Heading1"/>
        <w:ind w:right="4"/>
        <w:rPr/>
      </w:pPr>
      <w:r w:rsidDel="00000000" w:rsidR="00000000" w:rsidRPr="00000000">
        <w:rPr>
          <w:sz w:val="28"/>
          <w:szCs w:val="28"/>
          <w:u w:val="single"/>
          <w:rtl w:val="0"/>
        </w:rPr>
        <w:t xml:space="preserve">OPERATIONS EXPERIENCE</w:t>
      </w:r>
      <w:r w:rsidDel="00000000" w:rsidR="00000000" w:rsidRPr="00000000">
        <w:rPr>
          <w:rtl w:val="0"/>
        </w:rPr>
        <w:t xml:space="preserve"> </w:t>
      </w:r>
    </w:p>
    <w:p w:rsidR="00000000" w:rsidDel="00000000" w:rsidP="00000000" w:rsidRDefault="00000000" w:rsidRPr="00000000" w14:paraId="00000013">
      <w:pPr>
        <w:ind w:left="10" w:firstLine="360"/>
        <w:rPr/>
      </w:pPr>
      <w:r w:rsidDel="00000000" w:rsidR="00000000" w:rsidRPr="00000000">
        <w:rPr>
          <w:b w:val="1"/>
          <w:rtl w:val="0"/>
        </w:rPr>
        <w:t xml:space="preserve">Sports Operations Intern                                                                                             </w:t>
      </w:r>
      <w:r w:rsidDel="00000000" w:rsidR="00000000" w:rsidRPr="00000000">
        <w:rPr>
          <w:rtl w:val="0"/>
        </w:rPr>
        <w:t xml:space="preserve">August 2022 – Present</w:t>
      </w:r>
    </w:p>
    <w:p w:rsidR="00000000" w:rsidDel="00000000" w:rsidP="00000000" w:rsidRDefault="00000000" w:rsidRPr="00000000" w14:paraId="00000014">
      <w:pPr>
        <w:ind w:left="10" w:firstLine="360"/>
        <w:rPr>
          <w:i w:val="1"/>
        </w:rPr>
      </w:pPr>
      <w:r w:rsidDel="00000000" w:rsidR="00000000" w:rsidRPr="00000000">
        <w:rPr>
          <w:i w:val="1"/>
          <w:rtl w:val="0"/>
        </w:rPr>
        <w:t xml:space="preserve">Club and Rec sports, Tiffin University, OH</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w:t>
      </w:r>
      <w:r w:rsidDel="00000000" w:rsidR="00000000" w:rsidRPr="00000000">
        <w:rPr>
          <w:rtl w:val="0"/>
        </w:rPr>
        <w:t xml:space="preserve">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supervise the setup</w:t>
      </w:r>
      <w:r w:rsidDel="00000000" w:rsidR="00000000" w:rsidRPr="00000000">
        <w:rPr>
          <w:rtl w:val="0"/>
        </w:rPr>
        <w:t xml:space="preserve">, execution, and breakdown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5 </w:t>
      </w:r>
      <w:r w:rsidDel="00000000" w:rsidR="00000000" w:rsidRPr="00000000">
        <w:rPr>
          <w:rtl w:val="0"/>
        </w:rPr>
        <w:t xml:space="preserve">weekly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ntramural </w:t>
      </w:r>
      <w:r w:rsidDel="00000000" w:rsidR="00000000" w:rsidRPr="00000000">
        <w:rPr>
          <w:rtl w:val="0"/>
        </w:rPr>
        <w:t xml:space="preserve">sports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events</w:t>
      </w:r>
      <w:r w:rsidDel="00000000" w:rsidR="00000000" w:rsidRPr="00000000">
        <w:rPr>
          <w:rtl w:val="0"/>
        </w:rPr>
        <w:t xml:space="preserve"> with  more than 30 teams participating</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Maintain and execute rolling knowledge of all rules and regulations for 5 sports  while officiating</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the men’s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owling team with</w:t>
      </w:r>
      <w:r w:rsidDel="00000000" w:rsidR="00000000" w:rsidRPr="00000000">
        <w:rPr>
          <w:rtl w:val="0"/>
        </w:rPr>
        <w:t xml:space="preserve"> weekly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transportati</w:t>
      </w:r>
      <w:r w:rsidDel="00000000" w:rsidR="00000000" w:rsidRPr="00000000">
        <w:rPr>
          <w:rtl w:val="0"/>
        </w:rPr>
        <w:t xml:space="preserve">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accommodation </w:t>
      </w:r>
      <w:r w:rsidDel="00000000" w:rsidR="00000000" w:rsidRPr="00000000">
        <w:rPr>
          <w:rtl w:val="0"/>
        </w:rPr>
        <w:t xml:space="preserve">to and from tournaments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Assist with the  vehicle maintenance logs before and after every use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Complete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registration for all athletes to compete </w:t>
      </w:r>
      <w:r w:rsidDel="00000000" w:rsidR="00000000" w:rsidRPr="00000000">
        <w:rPr>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tournaments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Assist with organizing the schedule for practice and games for the TU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flag football team</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Maintain uniform inventory for 31 student-athletes participating in the  men's, women's bowling, and flag football teams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t xml:space="preserve">Maintain the Twitter social platforms for Club and Rec sports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 w:before="0" w:line="248.0000000000000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with recruiting, hiring, training, supervising, evaluating, and scheduling of men’s flag football and bowling team tournaments</w:t>
      </w:r>
      <w:r w:rsidDel="00000000" w:rsidR="00000000" w:rsidRPr="00000000">
        <w:rPr>
          <w:rtl w:val="0"/>
        </w:rPr>
      </w:r>
    </w:p>
    <w:p w:rsidR="00000000" w:rsidDel="00000000" w:rsidP="00000000" w:rsidRDefault="00000000" w:rsidRPr="00000000" w14:paraId="0000001E">
      <w:pPr>
        <w:numPr>
          <w:ilvl w:val="0"/>
          <w:numId w:val="2"/>
        </w:numPr>
        <w:ind w:left="705" w:hanging="360"/>
        <w:rPr/>
      </w:pPr>
      <w:r w:rsidDel="00000000" w:rsidR="00000000" w:rsidRPr="00000000">
        <w:rPr>
          <w:rtl w:val="0"/>
        </w:rPr>
        <w:t xml:space="preserve">Serve as a substitute Intramural Sports Supervisor, or Intramural Sports Official, as needed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F">
      <w:pPr>
        <w:numPr>
          <w:ilvl w:val="0"/>
          <w:numId w:val="2"/>
        </w:numPr>
        <w:ind w:left="705" w:hanging="360"/>
        <w:rPr/>
      </w:pPr>
      <w:r w:rsidDel="00000000" w:rsidR="00000000" w:rsidRPr="00000000">
        <w:rPr>
          <w:rtl w:val="0"/>
        </w:rPr>
        <w:t xml:space="preserve">Maintain an active presence in all Intramural Sports, Club Sports programs, and events  </w:t>
      </w:r>
    </w:p>
    <w:p w:rsidR="00000000" w:rsidDel="00000000" w:rsidP="00000000" w:rsidRDefault="00000000" w:rsidRPr="00000000" w14:paraId="00000020">
      <w:pPr>
        <w:numPr>
          <w:ilvl w:val="0"/>
          <w:numId w:val="2"/>
        </w:numPr>
        <w:ind w:left="705" w:hanging="360"/>
        <w:rPr/>
      </w:pPr>
      <w:r w:rsidDel="00000000" w:rsidR="00000000" w:rsidRPr="00000000">
        <w:rPr>
          <w:rtl w:val="0"/>
        </w:rPr>
        <w:t xml:space="preserve">Gather data for club sport participation, to conduct mid-year reports</w:t>
      </w:r>
    </w:p>
    <w:p w:rsidR="00000000" w:rsidDel="00000000" w:rsidP="00000000" w:rsidRDefault="00000000" w:rsidRPr="00000000" w14:paraId="00000021">
      <w:pPr>
        <w:ind w:left="10" w:firstLine="360"/>
        <w:rPr>
          <w:b w:val="1"/>
        </w:rPr>
      </w:pPr>
      <w:r w:rsidDel="00000000" w:rsidR="00000000" w:rsidRPr="00000000">
        <w:rPr>
          <w:rtl w:val="0"/>
        </w:rPr>
      </w:r>
    </w:p>
    <w:p w:rsidR="00000000" w:rsidDel="00000000" w:rsidP="00000000" w:rsidRDefault="00000000" w:rsidRPr="00000000" w14:paraId="00000022">
      <w:pPr>
        <w:ind w:left="10" w:firstLine="360"/>
        <w:rPr>
          <w:i w:val="1"/>
        </w:rPr>
      </w:pPr>
      <w:r w:rsidDel="00000000" w:rsidR="00000000" w:rsidRPr="00000000">
        <w:rPr>
          <w:b w:val="1"/>
          <w:rtl w:val="0"/>
        </w:rPr>
        <w:t xml:space="preserve">Residential Assistant                                                                                                          </w:t>
      </w:r>
      <w:r w:rsidDel="00000000" w:rsidR="00000000" w:rsidRPr="00000000">
        <w:rPr>
          <w:rtl w:val="0"/>
        </w:rPr>
        <w:t xml:space="preserve">May 2022 - Present</w:t>
      </w:r>
      <w:r w:rsidDel="00000000" w:rsidR="00000000" w:rsidRPr="00000000">
        <w:rPr>
          <w:i w:val="1"/>
          <w:rtl w:val="0"/>
        </w:rPr>
        <w:t xml:space="preserve">  </w:t>
      </w:r>
    </w:p>
    <w:p w:rsidR="00000000" w:rsidDel="00000000" w:rsidP="00000000" w:rsidRDefault="00000000" w:rsidRPr="00000000" w14:paraId="00000023">
      <w:pPr>
        <w:ind w:left="10" w:firstLine="360"/>
        <w:rPr>
          <w:i w:val="1"/>
        </w:rPr>
      </w:pPr>
      <w:r w:rsidDel="00000000" w:rsidR="00000000" w:rsidRPr="00000000">
        <w:rPr>
          <w:i w:val="1"/>
          <w:rtl w:val="0"/>
        </w:rPr>
        <w:t xml:space="preserve">TIFFIN UNIVERSITY, Tiffin, OH                                                                                         </w:t>
      </w:r>
    </w:p>
    <w:p w:rsidR="00000000" w:rsidDel="00000000" w:rsidP="00000000" w:rsidRDefault="00000000" w:rsidRPr="00000000" w14:paraId="00000024">
      <w:pPr>
        <w:numPr>
          <w:ilvl w:val="0"/>
          <w:numId w:val="4"/>
        </w:numPr>
        <w:ind w:left="705" w:hanging="360"/>
        <w:rPr/>
      </w:pPr>
      <w:r w:rsidDel="00000000" w:rsidR="00000000" w:rsidRPr="00000000">
        <w:rPr>
          <w:rtl w:val="0"/>
        </w:rPr>
        <w:t xml:space="preserve">Co-Supervise 60 residents in coed residential halls </w:t>
      </w:r>
    </w:p>
    <w:p w:rsidR="00000000" w:rsidDel="00000000" w:rsidP="00000000" w:rsidRDefault="00000000" w:rsidRPr="00000000" w14:paraId="00000025">
      <w:pPr>
        <w:numPr>
          <w:ilvl w:val="0"/>
          <w:numId w:val="4"/>
        </w:numPr>
        <w:ind w:left="705" w:hanging="360"/>
        <w:rPr/>
      </w:pPr>
      <w:r w:rsidDel="00000000" w:rsidR="00000000" w:rsidRPr="00000000">
        <w:rPr>
          <w:rtl w:val="0"/>
        </w:rPr>
        <w:t xml:space="preserve">Utilize patience, flexibility, and team spirit to lead and guide residents </w:t>
      </w:r>
    </w:p>
    <w:p w:rsidR="00000000" w:rsidDel="00000000" w:rsidP="00000000" w:rsidRDefault="00000000" w:rsidRPr="00000000" w14:paraId="00000026">
      <w:pPr>
        <w:numPr>
          <w:ilvl w:val="0"/>
          <w:numId w:val="4"/>
        </w:numPr>
        <w:ind w:left="705" w:hanging="360"/>
        <w:rPr/>
      </w:pPr>
      <w:r w:rsidDel="00000000" w:rsidR="00000000" w:rsidRPr="00000000">
        <w:rPr>
          <w:rtl w:val="0"/>
        </w:rPr>
        <w:t xml:space="preserve">Demonstrate commitment to values of diversity, inclusiveness, equity, and empowerment </w:t>
      </w:r>
    </w:p>
    <w:p w:rsidR="00000000" w:rsidDel="00000000" w:rsidP="00000000" w:rsidRDefault="00000000" w:rsidRPr="00000000" w14:paraId="00000027">
      <w:pPr>
        <w:numPr>
          <w:ilvl w:val="0"/>
          <w:numId w:val="4"/>
        </w:numPr>
        <w:ind w:left="705" w:hanging="360"/>
        <w:rPr/>
      </w:pPr>
      <w:r w:rsidDel="00000000" w:rsidR="00000000" w:rsidRPr="00000000">
        <w:rPr>
          <w:rtl w:val="0"/>
        </w:rPr>
        <w:t xml:space="preserve">Organize 1 monthly meeting to improve time management skills and classroom success for new students </w:t>
      </w:r>
    </w:p>
    <w:p w:rsidR="00000000" w:rsidDel="00000000" w:rsidP="00000000" w:rsidRDefault="00000000" w:rsidRPr="00000000" w14:paraId="00000028">
      <w:pPr>
        <w:numPr>
          <w:ilvl w:val="0"/>
          <w:numId w:val="4"/>
        </w:numPr>
        <w:ind w:left="705" w:hanging="360"/>
        <w:rPr/>
      </w:pPr>
      <w:r w:rsidDel="00000000" w:rsidR="00000000" w:rsidRPr="00000000">
        <w:rPr>
          <w:rtl w:val="0"/>
        </w:rPr>
        <w:t xml:space="preserve">Perform 2 one on one meetings with my house residents per week</w:t>
      </w:r>
    </w:p>
    <w:p w:rsidR="00000000" w:rsidDel="00000000" w:rsidP="00000000" w:rsidRDefault="00000000" w:rsidRPr="00000000" w14:paraId="00000029">
      <w:pPr>
        <w:numPr>
          <w:ilvl w:val="0"/>
          <w:numId w:val="4"/>
        </w:numPr>
        <w:ind w:left="705" w:hanging="360"/>
        <w:rPr/>
      </w:pPr>
      <w:r w:rsidDel="00000000" w:rsidR="00000000" w:rsidRPr="00000000">
        <w:rPr>
          <w:rtl w:val="0"/>
        </w:rPr>
        <w:t xml:space="preserve">Serve as a mentor, role model, and advocate for all students, including prospective Resident Assistants </w:t>
      </w:r>
    </w:p>
    <w:p w:rsidR="00000000" w:rsidDel="00000000" w:rsidP="00000000" w:rsidRDefault="00000000" w:rsidRPr="00000000" w14:paraId="0000002A">
      <w:pPr>
        <w:numPr>
          <w:ilvl w:val="0"/>
          <w:numId w:val="4"/>
        </w:numPr>
        <w:ind w:left="705" w:hanging="360"/>
        <w:rPr/>
      </w:pPr>
      <w:r w:rsidDel="00000000" w:rsidR="00000000" w:rsidRPr="00000000">
        <w:rPr>
          <w:rtl w:val="0"/>
        </w:rPr>
        <w:t xml:space="preserve">Encourage residents to be involved in campus activities and cultivate faculty relationships, and interpersonal skills </w:t>
      </w:r>
    </w:p>
    <w:p w:rsidR="00000000" w:rsidDel="00000000" w:rsidP="00000000" w:rsidRDefault="00000000" w:rsidRPr="00000000" w14:paraId="0000002B">
      <w:pPr>
        <w:numPr>
          <w:ilvl w:val="0"/>
          <w:numId w:val="4"/>
        </w:numPr>
        <w:ind w:left="705" w:hanging="360"/>
        <w:rPr/>
      </w:pPr>
      <w:r w:rsidDel="00000000" w:rsidR="00000000" w:rsidRPr="00000000">
        <w:rPr>
          <w:rtl w:val="0"/>
        </w:rPr>
        <w:t xml:space="preserve">Taught residents the importance of communication and respect with roommates and peers to build them conflict resolution skills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0" w:firstLine="360"/>
        <w:rPr/>
      </w:pPr>
      <w:r w:rsidDel="00000000" w:rsidR="00000000" w:rsidRPr="00000000">
        <w:rPr>
          <w:b w:val="1"/>
          <w:rtl w:val="0"/>
        </w:rPr>
        <w:t xml:space="preserve">Operations Intern</w:t>
      </w:r>
      <w:r w:rsidDel="00000000" w:rsidR="00000000" w:rsidRPr="00000000">
        <w:rPr>
          <w:rtl w:val="0"/>
        </w:rPr>
        <w:t xml:space="preserve">                                                                                                   August 2019-October 2019</w:t>
      </w:r>
    </w:p>
    <w:p w:rsidR="00000000" w:rsidDel="00000000" w:rsidP="00000000" w:rsidRDefault="00000000" w:rsidRPr="00000000" w14:paraId="0000002E">
      <w:pPr>
        <w:ind w:left="0" w:firstLine="360"/>
        <w:rPr>
          <w:i w:val="1"/>
        </w:rPr>
      </w:pPr>
      <w:r w:rsidDel="00000000" w:rsidR="00000000" w:rsidRPr="00000000">
        <w:rPr>
          <w:i w:val="1"/>
          <w:rtl w:val="0"/>
        </w:rPr>
        <w:t xml:space="preserve">Padeco India Pvt LTD, Mumbai, India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Supervised various </w:t>
      </w:r>
      <w:r w:rsidDel="00000000" w:rsidR="00000000" w:rsidRPr="00000000">
        <w:rPr>
          <w:rtl w:val="0"/>
        </w:rPr>
        <w:t xml:space="preserve">tests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like consistency and setting time test, cube test, impact value test, RCPT test, gradation test, silt test, flakiness, and elongation test.</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Inspected the construction method of base slab, concourse slab, mezzanine slab, roof slab, anchor bolting, piling, excavation and blasting, concreting and reinforcement, and mechanism of different machinery used.</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 w:before="0" w:line="248.0000000000000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quality of concrete and soil works at Metro line 03, Mumbai</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ind w:right="4"/>
        <w:rPr>
          <w:sz w:val="28"/>
          <w:szCs w:val="28"/>
          <w:u w:val="single"/>
        </w:rPr>
      </w:pPr>
      <w:r w:rsidDel="00000000" w:rsidR="00000000" w:rsidRPr="00000000">
        <w:rPr>
          <w:sz w:val="28"/>
          <w:szCs w:val="28"/>
          <w:u w:val="single"/>
          <w:rtl w:val="0"/>
        </w:rPr>
        <w:t xml:space="preserve">WORK/FIELD EXPERIENCE </w:t>
      </w:r>
    </w:p>
    <w:p w:rsidR="00000000" w:rsidDel="00000000" w:rsidP="00000000" w:rsidRDefault="00000000" w:rsidRPr="00000000" w14:paraId="00000034">
      <w:pPr>
        <w:spacing w:after="0" w:line="259" w:lineRule="auto"/>
        <w:ind w:left="0" w:firstLine="0"/>
        <w:rPr/>
      </w:pPr>
      <w:r w:rsidDel="00000000" w:rsidR="00000000" w:rsidRPr="00000000">
        <w:rPr>
          <w:rtl w:val="0"/>
        </w:rPr>
      </w:r>
    </w:p>
    <w:p w:rsidR="00000000" w:rsidDel="00000000" w:rsidP="00000000" w:rsidRDefault="00000000" w:rsidRPr="00000000" w14:paraId="00000035">
      <w:pPr>
        <w:spacing w:after="20" w:line="259" w:lineRule="auto"/>
        <w:ind w:left="0" w:firstLine="0"/>
        <w:rPr>
          <w:i w:val="1"/>
        </w:rPr>
      </w:pPr>
      <w:r w:rsidDel="00000000" w:rsidR="00000000" w:rsidRPr="00000000">
        <w:rPr>
          <w:b w:val="1"/>
          <w:rtl w:val="0"/>
        </w:rPr>
        <w:t xml:space="preserve">Jr. Quality Control Engineer</w:t>
      </w:r>
      <w:r w:rsidDel="00000000" w:rsidR="00000000" w:rsidRPr="00000000">
        <w:rPr>
          <w:i w:val="1"/>
          <w:rtl w:val="0"/>
        </w:rPr>
        <w:t xml:space="preserve">                                                                                      </w:t>
      </w:r>
      <w:r w:rsidDel="00000000" w:rsidR="00000000" w:rsidRPr="00000000">
        <w:rPr>
          <w:rtl w:val="0"/>
        </w:rPr>
        <w:t xml:space="preserve">October 2019-August 2020 </w:t>
      </w:r>
      <w:r w:rsidDel="00000000" w:rsidR="00000000" w:rsidRPr="00000000">
        <w:rPr>
          <w:rtl w:val="0"/>
        </w:rPr>
      </w:r>
    </w:p>
    <w:p w:rsidR="00000000" w:rsidDel="00000000" w:rsidP="00000000" w:rsidRDefault="00000000" w:rsidRPr="00000000" w14:paraId="00000036">
      <w:pPr>
        <w:spacing w:after="20" w:line="259" w:lineRule="auto"/>
        <w:ind w:left="0" w:firstLine="0"/>
        <w:rPr>
          <w:i w:val="1"/>
        </w:rPr>
      </w:pPr>
      <w:r w:rsidDel="00000000" w:rsidR="00000000" w:rsidRPr="00000000">
        <w:rPr>
          <w:i w:val="1"/>
          <w:rtl w:val="0"/>
        </w:rPr>
        <w:t xml:space="preserve">JKUMAR Infra projects PVT LTD, Mumbai, India                                                                                                                          </w:t>
      </w:r>
    </w:p>
    <w:p w:rsidR="00000000" w:rsidDel="00000000" w:rsidP="00000000" w:rsidRDefault="00000000" w:rsidRPr="00000000" w14:paraId="00000037">
      <w:pPr>
        <w:numPr>
          <w:ilvl w:val="0"/>
          <w:numId w:val="4"/>
        </w:numPr>
        <w:ind w:left="705" w:hanging="360"/>
        <w:rPr/>
      </w:pPr>
      <w:r w:rsidDel="00000000" w:rsidR="00000000" w:rsidRPr="00000000">
        <w:rPr>
          <w:rtl w:val="0"/>
        </w:rPr>
        <w:t xml:space="preserve">QA/QC for Mumbai Metro Underground and handling a team of three lab technicians and three engineers including one intern. </w:t>
      </w:r>
    </w:p>
    <w:p w:rsidR="00000000" w:rsidDel="00000000" w:rsidP="00000000" w:rsidRDefault="00000000" w:rsidRPr="00000000" w14:paraId="00000038">
      <w:pPr>
        <w:numPr>
          <w:ilvl w:val="0"/>
          <w:numId w:val="4"/>
        </w:numPr>
        <w:ind w:left="705" w:hanging="360"/>
        <w:rPr/>
      </w:pPr>
      <w:r w:rsidDel="00000000" w:rsidR="00000000" w:rsidRPr="00000000">
        <w:rPr>
          <w:rtl w:val="0"/>
        </w:rPr>
        <w:t xml:space="preserve">Inspection of all underground activities on site including column, retaining walls and slabs, assessing quality of concrete and soil works and conducting all site related inspections as per inspection test plan. </w:t>
      </w:r>
    </w:p>
    <w:p w:rsidR="00000000" w:rsidDel="00000000" w:rsidP="00000000" w:rsidRDefault="00000000" w:rsidRPr="00000000" w14:paraId="00000039">
      <w:pPr>
        <w:numPr>
          <w:ilvl w:val="0"/>
          <w:numId w:val="4"/>
        </w:numPr>
        <w:ind w:left="705" w:hanging="360"/>
        <w:rPr/>
      </w:pPr>
      <w:r w:rsidDel="00000000" w:rsidR="00000000" w:rsidRPr="00000000">
        <w:rPr>
          <w:rtl w:val="0"/>
        </w:rPr>
        <w:t xml:space="preserve">Assessing reports from the central quality lab as required within the contract in accordance with Indian and International codes for waterproofing membranes and construction materials. </w:t>
      </w:r>
    </w:p>
    <w:p w:rsidR="00000000" w:rsidDel="00000000" w:rsidP="00000000" w:rsidRDefault="00000000" w:rsidRPr="00000000" w14:paraId="0000003A">
      <w:pPr>
        <w:numPr>
          <w:ilvl w:val="0"/>
          <w:numId w:val="4"/>
        </w:numPr>
        <w:ind w:left="705" w:hanging="360"/>
        <w:rPr/>
      </w:pPr>
      <w:r w:rsidDel="00000000" w:rsidR="00000000" w:rsidRPr="00000000">
        <w:rPr>
          <w:rtl w:val="0"/>
        </w:rPr>
        <w:t xml:space="preserve">Conducting all concrete related tests on site with sampling as per IS codes and supervising all activities of TBM being held. </w:t>
      </w:r>
    </w:p>
    <w:p w:rsidR="00000000" w:rsidDel="00000000" w:rsidP="00000000" w:rsidRDefault="00000000" w:rsidRPr="00000000" w14:paraId="0000003B">
      <w:pPr>
        <w:numPr>
          <w:ilvl w:val="0"/>
          <w:numId w:val="4"/>
        </w:numPr>
        <w:ind w:left="705" w:hanging="360"/>
        <w:rPr/>
      </w:pPr>
      <w:r w:rsidDel="00000000" w:rsidR="00000000" w:rsidRPr="00000000">
        <w:rPr>
          <w:rtl w:val="0"/>
        </w:rPr>
        <w:t xml:space="preserve">Overseeing water proofing works for underground stations. </w:t>
      </w:r>
    </w:p>
    <w:p w:rsidR="00000000" w:rsidDel="00000000" w:rsidP="00000000" w:rsidRDefault="00000000" w:rsidRPr="00000000" w14:paraId="0000003C">
      <w:pPr>
        <w:spacing w:after="194" w:line="259" w:lineRule="auto"/>
        <w:ind w:left="720" w:firstLine="0"/>
        <w:jc w:val="center"/>
        <w:rPr>
          <w:b w:val="1"/>
        </w:rPr>
      </w:pPr>
      <w:r w:rsidDel="00000000" w:rsidR="00000000" w:rsidRPr="00000000">
        <w:rPr>
          <w:rtl w:val="0"/>
        </w:rPr>
      </w:r>
    </w:p>
    <w:p w:rsidR="00000000" w:rsidDel="00000000" w:rsidP="00000000" w:rsidRDefault="00000000" w:rsidRPr="00000000" w14:paraId="0000003D">
      <w:pPr>
        <w:spacing w:after="194" w:line="259" w:lineRule="auto"/>
        <w:ind w:left="720" w:firstLine="0"/>
        <w:jc w:val="center"/>
        <w:rPr/>
      </w:pPr>
      <w:r w:rsidDel="00000000" w:rsidR="00000000" w:rsidRPr="00000000">
        <w:rPr>
          <w:rtl w:val="0"/>
        </w:rPr>
        <w:t xml:space="preserve"> </w:t>
      </w:r>
      <w:r w:rsidDel="00000000" w:rsidR="00000000" w:rsidRPr="00000000">
        <w:rPr>
          <w:b w:val="1"/>
          <w:rtl w:val="0"/>
        </w:rPr>
        <w:t xml:space="preserve">HONORS </w:t>
      </w:r>
      <w:r w:rsidDel="00000000" w:rsidR="00000000" w:rsidRPr="00000000">
        <w:rPr>
          <w:rtl w:val="0"/>
        </w:rPr>
      </w:r>
    </w:p>
    <w:p w:rsidR="00000000" w:rsidDel="00000000" w:rsidP="00000000" w:rsidRDefault="00000000" w:rsidRPr="00000000" w14:paraId="0000003E">
      <w:pPr>
        <w:numPr>
          <w:ilvl w:val="0"/>
          <w:numId w:val="4"/>
        </w:numPr>
        <w:ind w:left="705" w:hanging="360"/>
        <w:rPr/>
      </w:pPr>
      <w:r w:rsidDel="00000000" w:rsidR="00000000" w:rsidRPr="00000000">
        <w:rPr>
          <w:rtl w:val="0"/>
        </w:rPr>
        <w:t xml:space="preserve">Tiffin University International Student Scholarship                                                 January 2021 – Present </w:t>
      </w:r>
    </w:p>
    <w:p w:rsidR="00000000" w:rsidDel="00000000" w:rsidP="00000000" w:rsidRDefault="00000000" w:rsidRPr="00000000" w14:paraId="0000003F">
      <w:pPr>
        <w:numPr>
          <w:ilvl w:val="0"/>
          <w:numId w:val="4"/>
        </w:numPr>
        <w:ind w:left="705" w:hanging="360"/>
        <w:rPr/>
      </w:pPr>
      <w:r w:rsidDel="00000000" w:rsidR="00000000" w:rsidRPr="00000000">
        <w:rPr>
          <w:rtl w:val="0"/>
        </w:rPr>
        <w:t xml:space="preserve">NCAA Division II Soccer Athlete                                                                       January 2021 – April 2022  </w:t>
      </w:r>
    </w:p>
    <w:p w:rsidR="00000000" w:rsidDel="00000000" w:rsidP="00000000" w:rsidRDefault="00000000" w:rsidRPr="00000000" w14:paraId="00000040">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41">
      <w:pPr>
        <w:spacing w:after="7" w:line="259" w:lineRule="auto"/>
        <w:ind w:left="0" w:firstLine="0"/>
        <w:rPr/>
      </w:pPr>
      <w:r w:rsidDel="00000000" w:rsidR="00000000" w:rsidRPr="00000000">
        <w:rPr>
          <w:rtl w:val="0"/>
        </w:rPr>
        <w:t xml:space="preserve"> </w:t>
      </w:r>
    </w:p>
    <w:p w:rsidR="00000000" w:rsidDel="00000000" w:rsidP="00000000" w:rsidRDefault="00000000" w:rsidRPr="00000000" w14:paraId="00000042">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43">
      <w:pPr>
        <w:spacing w:after="0" w:line="259" w:lineRule="auto"/>
        <w:ind w:left="0" w:firstLine="0"/>
        <w:rPr/>
      </w:pPr>
      <w:r w:rsidDel="00000000" w:rsidR="00000000" w:rsidRPr="00000000">
        <w:rPr>
          <w:rtl w:val="0"/>
        </w:rPr>
      </w:r>
    </w:p>
    <w:sectPr>
      <w:headerReference r:id="rId7" w:type="first"/>
      <w:headerReference r:id="rId8" w:type="even"/>
      <w:footerReference r:id="rId9" w:type="first"/>
      <w:pgSz w:h="15840" w:w="12240" w:orient="portrait"/>
      <w:pgMar w:bottom="1029" w:top="1687" w:left="720" w:right="716" w:header="73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59" w:lineRule="auto"/>
      <w:ind w:left="0" w:right="2" w:firstLine="0"/>
      <w:jc w:val="center"/>
      <w:rPr/>
    </w:pPr>
    <w:r w:rsidDel="00000000" w:rsidR="00000000" w:rsidRPr="00000000">
      <w:rPr>
        <w:b w:val="1"/>
        <w:sz w:val="32"/>
        <w:szCs w:val="32"/>
        <w:rtl w:val="0"/>
      </w:rPr>
      <w:t xml:space="preserve">DWAIT JANI </w:t>
    </w:r>
    <w:r w:rsidDel="00000000" w:rsidR="00000000" w:rsidRPr="00000000">
      <w:rPr>
        <w:rtl w:val="0"/>
      </w:rPr>
    </w:r>
  </w:p>
  <w:p w:rsidR="00000000" w:rsidDel="00000000" w:rsidP="00000000" w:rsidRDefault="00000000" w:rsidRPr="00000000" w14:paraId="00000045">
    <w:pPr>
      <w:spacing w:after="0" w:line="259" w:lineRule="auto"/>
      <w:ind w:left="0" w:right="11" w:firstLine="0"/>
      <w:jc w:val="center"/>
      <w:rPr/>
    </w:pPr>
    <w:r w:rsidDel="00000000" w:rsidR="00000000" w:rsidRPr="00000000">
      <w:rPr>
        <w:sz w:val="22"/>
        <w:szCs w:val="22"/>
        <w:rtl w:val="0"/>
      </w:rPr>
      <w:t xml:space="preserve">419-552-8941 </w:t>
    </w:r>
    <w:r w:rsidDel="00000000" w:rsidR="00000000" w:rsidRPr="00000000">
      <w:rPr>
        <w:b w:val="1"/>
        <w:sz w:val="28"/>
        <w:szCs w:val="28"/>
        <w:rtl w:val="0"/>
      </w:rPr>
      <w:t xml:space="preserve">//</w:t>
    </w:r>
    <w:r w:rsidDel="00000000" w:rsidR="00000000" w:rsidRPr="00000000">
      <w:rPr>
        <w:sz w:val="22"/>
        <w:szCs w:val="22"/>
        <w:rtl w:val="0"/>
      </w:rPr>
      <w:t xml:space="preserve"> janidj@tiffin.edu</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46">
    <w:pPr>
      <w:spacing w:after="0" w:line="259" w:lineRule="auto"/>
      <w:ind w:left="0"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59" w:lineRule="auto"/>
      <w:ind w:left="0" w:right="2" w:firstLine="0"/>
      <w:jc w:val="center"/>
      <w:rPr>
        <w:sz w:val="30"/>
        <w:szCs w:val="30"/>
      </w:rPr>
    </w:pPr>
    <w:r w:rsidDel="00000000" w:rsidR="00000000" w:rsidRPr="00000000">
      <w:rPr>
        <w:b w:val="1"/>
        <w:sz w:val="38"/>
        <w:szCs w:val="38"/>
        <w:rtl w:val="0"/>
      </w:rPr>
      <w:t xml:space="preserve">DWAIT JANI </w:t>
    </w:r>
    <w:r w:rsidDel="00000000" w:rsidR="00000000" w:rsidRPr="00000000">
      <w:rPr>
        <w:rtl w:val="0"/>
      </w:rPr>
    </w:r>
  </w:p>
  <w:p w:rsidR="00000000" w:rsidDel="00000000" w:rsidP="00000000" w:rsidRDefault="00000000" w:rsidRPr="00000000" w14:paraId="00000048">
    <w:pPr>
      <w:spacing w:after="0" w:line="259" w:lineRule="auto"/>
      <w:ind w:left="0" w:right="11" w:firstLine="0"/>
      <w:jc w:val="center"/>
      <w:rPr/>
    </w:pPr>
    <w:r w:rsidDel="00000000" w:rsidR="00000000" w:rsidRPr="00000000">
      <w:rPr>
        <w:sz w:val="22"/>
        <w:szCs w:val="22"/>
        <w:rtl w:val="0"/>
      </w:rPr>
      <w:t xml:space="preserve">Tiffin , OH// 419-552-8941 </w:t>
    </w:r>
    <w:r w:rsidDel="00000000" w:rsidR="00000000" w:rsidRPr="00000000">
      <w:rPr>
        <w:b w:val="1"/>
        <w:sz w:val="28"/>
        <w:szCs w:val="28"/>
        <w:rtl w:val="0"/>
      </w:rPr>
      <w:t xml:space="preserve">//</w:t>
    </w:r>
    <w:r w:rsidDel="00000000" w:rsidR="00000000" w:rsidRPr="00000000">
      <w:rPr>
        <w:sz w:val="22"/>
        <w:szCs w:val="22"/>
        <w:rtl w:val="0"/>
      </w:rPr>
      <w:t xml:space="preserve"> janidj@tiffin.edu</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49">
    <w:pPr>
      <w:spacing w:after="0" w:line="259" w:lineRule="auto"/>
      <w:ind w:left="0"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05" w:firstLine="0"/>
      </w:pPr>
      <w:rPr>
        <w:rFonts w:ascii="Arial" w:cs="Arial" w:eastAsia="Arial" w:hAnsi="Arial"/>
        <w:b w:val="0"/>
        <w:i w:val="0"/>
        <w:strike w:val="0"/>
        <w:color w:val="000000"/>
        <w:sz w:val="22"/>
        <w:szCs w:val="22"/>
        <w:u w:val="none"/>
        <w:vertAlign w:val="baseline"/>
      </w:rPr>
    </w:lvl>
    <w:lvl w:ilvl="1">
      <w:start w:val="1"/>
      <w:numFmt w:val="bullet"/>
      <w:lvlText w:val="o"/>
      <w:lvlJc w:val="left"/>
      <w:pPr>
        <w:ind w:left="1440" w:firstLine="0"/>
      </w:pPr>
      <w:rPr>
        <w:rFonts w:ascii="Quattrocento Sans" w:cs="Quattrocento Sans" w:eastAsia="Quattrocento Sans" w:hAnsi="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cs="Quattrocento Sans" w:eastAsia="Quattrocento Sans" w:hAnsi="Quattrocento Sans"/>
        <w:b w:val="0"/>
        <w:i w:val="0"/>
        <w:strike w:val="0"/>
        <w:color w:val="000000"/>
        <w:sz w:val="22"/>
        <w:szCs w:val="22"/>
        <w:u w:val="none"/>
        <w:vertAlign w:val="baseline"/>
      </w:rPr>
    </w:lvl>
    <w:lvl w:ilvl="3">
      <w:start w:val="1"/>
      <w:numFmt w:val="bullet"/>
      <w:lvlText w:val="•"/>
      <w:lvlJc w:val="left"/>
      <w:pPr>
        <w:ind w:left="2880" w:firstLine="0"/>
      </w:pPr>
      <w:rPr>
        <w:rFonts w:ascii="Arial" w:cs="Arial" w:eastAsia="Arial" w:hAnsi="Arial"/>
        <w:b w:val="0"/>
        <w:i w:val="0"/>
        <w:strike w:val="0"/>
        <w:color w:val="000000"/>
        <w:sz w:val="22"/>
        <w:szCs w:val="22"/>
        <w:u w:val="none"/>
        <w:vertAlign w:val="baseline"/>
      </w:rPr>
    </w:lvl>
    <w:lvl w:ilvl="4">
      <w:start w:val="1"/>
      <w:numFmt w:val="bullet"/>
      <w:lvlText w:val="o"/>
      <w:lvlJc w:val="left"/>
      <w:pPr>
        <w:ind w:left="3600" w:firstLine="0"/>
      </w:pPr>
      <w:rPr>
        <w:rFonts w:ascii="Quattrocento Sans" w:cs="Quattrocento Sans" w:eastAsia="Quattrocento Sans" w:hAnsi="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cs="Quattrocento Sans" w:eastAsia="Quattrocento Sans" w:hAnsi="Quattrocento Sans"/>
        <w:b w:val="0"/>
        <w:i w:val="0"/>
        <w:strike w:val="0"/>
        <w:color w:val="000000"/>
        <w:sz w:val="22"/>
        <w:szCs w:val="22"/>
        <w:u w:val="none"/>
        <w:vertAlign w:val="baseline"/>
      </w:rPr>
    </w:lvl>
    <w:lvl w:ilvl="6">
      <w:start w:val="1"/>
      <w:numFmt w:val="bullet"/>
      <w:lvlText w:val="•"/>
      <w:lvlJc w:val="left"/>
      <w:pPr>
        <w:ind w:left="5040" w:firstLine="0"/>
      </w:pPr>
      <w:rPr>
        <w:rFonts w:ascii="Arial" w:cs="Arial" w:eastAsia="Arial" w:hAnsi="Arial"/>
        <w:b w:val="0"/>
        <w:i w:val="0"/>
        <w:strike w:val="0"/>
        <w:color w:val="000000"/>
        <w:sz w:val="22"/>
        <w:szCs w:val="22"/>
        <w:u w:val="none"/>
        <w:vertAlign w:val="baseline"/>
      </w:rPr>
    </w:lvl>
    <w:lvl w:ilvl="7">
      <w:start w:val="1"/>
      <w:numFmt w:val="bullet"/>
      <w:lvlText w:val="o"/>
      <w:lvlJc w:val="left"/>
      <w:pPr>
        <w:ind w:left="5760" w:firstLine="0"/>
      </w:pPr>
      <w:rPr>
        <w:rFonts w:ascii="Quattrocento Sans" w:cs="Quattrocento Sans" w:eastAsia="Quattrocento Sans" w:hAnsi="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cs="Quattrocento Sans" w:eastAsia="Quattrocento Sans" w:hAnsi="Quattrocento Sans"/>
        <w:b w:val="0"/>
        <w:i w:val="0"/>
        <w:strike w:val="0"/>
        <w:color w:val="000000"/>
        <w:sz w:val="22"/>
        <w:szCs w:val="22"/>
        <w:u w:val="none"/>
        <w:vertAlign w:val="baseline"/>
      </w:rPr>
    </w:lvl>
  </w:abstractNum>
  <w:abstractNum w:abstractNumId="3">
    <w:lvl w:ilvl="0">
      <w:start w:val="1"/>
      <w:numFmt w:val="bullet"/>
      <w:lvlText w:val="•"/>
      <w:lvlJc w:val="left"/>
      <w:pPr>
        <w:ind w:left="2160" w:hanging="360"/>
      </w:pPr>
      <w:rPr>
        <w:rFonts w:ascii="Arial" w:cs="Arial" w:eastAsia="Arial" w:hAnsi="Arial"/>
        <w:b w:val="0"/>
        <w:i w:val="0"/>
        <w:strike w:val="0"/>
        <w:color w:val="000000"/>
        <w:sz w:val="22"/>
        <w:szCs w:val="22"/>
        <w:u w:val="none"/>
        <w:vertAlign w:val="baseline"/>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33" w:hanging="1433"/>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53" w:hanging="2153"/>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73" w:hanging="2873"/>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593" w:hanging="3593"/>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13" w:hanging="4313"/>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33" w:hanging="5033"/>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53" w:hanging="5753"/>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73" w:hanging="6473"/>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0" w:line="248.00000000000006"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14"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0" w:line="248" w:lineRule="auto"/>
      <w:ind w:left="370" w:hanging="10"/>
    </w:pPr>
    <w:rPr>
      <w:rFonts w:ascii="Times New Roman" w:cs="Times New Roman" w:eastAsia="Times New Roman" w:hAnsi="Times New Roman"/>
      <w:color w:val="000000"/>
      <w:sz w:val="24"/>
    </w:rPr>
  </w:style>
  <w:style w:type="paragraph" w:styleId="Heading1">
    <w:name w:val="heading 1"/>
    <w:next w:val="Normal"/>
    <w:link w:val="Heading1Char"/>
    <w:uiPriority w:val="9"/>
    <w:qFormat w:val="1"/>
    <w:pPr>
      <w:keepNext w:val="1"/>
      <w:keepLines w:val="1"/>
      <w:spacing w:after="0"/>
      <w:ind w:left="10" w:right="14" w:hanging="10"/>
      <w:jc w:val="center"/>
      <w:outlineLvl w:val="0"/>
    </w:pPr>
    <w:rPr>
      <w:rFonts w:ascii="Times New Roman" w:cs="Times New Roman" w:eastAsia="Times New Roman" w:hAnsi="Times New Roman"/>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000000"/>
      <w:sz w:val="24"/>
    </w:rPr>
  </w:style>
  <w:style w:type="paragraph" w:styleId="ListParagraph">
    <w:name w:val="List Paragraph"/>
    <w:basedOn w:val="Normal"/>
    <w:uiPriority w:val="34"/>
    <w:qFormat w:val="1"/>
    <w:rsid w:val="00A06EDD"/>
    <w:pPr>
      <w:ind w:left="720"/>
      <w:contextualSpacing w:val="1"/>
    </w:pPr>
  </w:style>
  <w:style w:type="character" w:styleId="Hyperlink">
    <w:name w:val="Hyperlink"/>
    <w:basedOn w:val="DefaultParagraphFont"/>
    <w:uiPriority w:val="99"/>
    <w:unhideWhenUsed w:val="1"/>
    <w:rsid w:val="007E006F"/>
    <w:rPr>
      <w:color w:val="0563c1" w:themeColor="hyperlink"/>
      <w:u w:val="single"/>
    </w:rPr>
  </w:style>
  <w:style w:type="character" w:styleId="UnresolvedMention">
    <w:name w:val="Unresolved Mention"/>
    <w:basedOn w:val="DefaultParagraphFont"/>
    <w:uiPriority w:val="99"/>
    <w:semiHidden w:val="1"/>
    <w:unhideWhenUsed w:val="1"/>
    <w:rsid w:val="007E006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qAU2k3PAhIuEO87n+cG5iTRLg==">AMUW2mWxIS1gHHPxdJBNHATh0auxxv7PWYmvrGa57iV8H/I3kln5eMs14aI7F8b69ga/b8QrpGFd+vl3fEeaSF4gaj5Ps0dTRT58aKtmdDtc8knwIeR4XL5vojUdDH/Mlb409dCDR9Fk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2022-08-31T04:17:00Z</dcterms:created>
  <dc:creator>Parth K Patel</dc:creator>
</cp:coreProperties>
</file>